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02BF" w14:textId="77777777" w:rsidR="00036E74" w:rsidRPr="00592660" w:rsidRDefault="00036E74" w:rsidP="00036E74">
      <w:pPr>
        <w:jc w:val="center"/>
        <w:rPr>
          <w:rFonts w:ascii="Times New Roman" w:hAnsi="Times New Roman" w:cs="Times New Roman"/>
          <w:b/>
          <w:sz w:val="24"/>
          <w:szCs w:val="24"/>
        </w:rPr>
      </w:pPr>
      <w:r w:rsidRPr="00592660">
        <w:rPr>
          <w:rFonts w:ascii="Times New Roman" w:hAnsi="Times New Roman" w:cs="Times New Roman"/>
          <w:b/>
          <w:noProof/>
          <w:sz w:val="24"/>
          <w:szCs w:val="24"/>
        </w:rPr>
        <w:drawing>
          <wp:inline distT="0" distB="0" distL="0" distR="0" wp14:anchorId="606AECDF" wp14:editId="071B4E1A">
            <wp:extent cx="1552575" cy="7762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8357" cy="779179"/>
                    </a:xfrm>
                    <a:prstGeom prst="rect">
                      <a:avLst/>
                    </a:prstGeom>
                  </pic:spPr>
                </pic:pic>
              </a:graphicData>
            </a:graphic>
          </wp:inline>
        </w:drawing>
      </w:r>
    </w:p>
    <w:p w14:paraId="76AD11D4" w14:textId="2287491A" w:rsidR="00677656" w:rsidRDefault="005F12FE" w:rsidP="003D5724">
      <w:pPr>
        <w:rPr>
          <w:rFonts w:ascii="Times New Roman" w:hAnsi="Times New Roman" w:cs="Times New Roman"/>
          <w:sz w:val="24"/>
          <w:szCs w:val="24"/>
        </w:rPr>
      </w:pPr>
      <w:r w:rsidRPr="00592660">
        <w:rPr>
          <w:rFonts w:ascii="Times New Roman" w:hAnsi="Times New Roman" w:cs="Times New Roman"/>
          <w:b/>
          <w:sz w:val="24"/>
          <w:szCs w:val="24"/>
        </w:rPr>
        <w:t>PUBLIC HEARING</w:t>
      </w:r>
      <w:r w:rsidR="00100395" w:rsidRPr="00592660">
        <w:rPr>
          <w:rFonts w:ascii="Times New Roman" w:hAnsi="Times New Roman" w:cs="Times New Roman"/>
          <w:b/>
          <w:sz w:val="24"/>
          <w:szCs w:val="24"/>
        </w:rPr>
        <w:t xml:space="preserve"> MINUTES</w:t>
      </w:r>
      <w:r w:rsidR="00870329" w:rsidRPr="00592660">
        <w:rPr>
          <w:rFonts w:ascii="Times New Roman" w:hAnsi="Times New Roman" w:cs="Times New Roman"/>
          <w:b/>
          <w:sz w:val="24"/>
          <w:szCs w:val="24"/>
        </w:rPr>
        <w:br/>
      </w:r>
      <w:r w:rsidR="008C7BA2" w:rsidRPr="00592660">
        <w:rPr>
          <w:rFonts w:ascii="Times New Roman" w:hAnsi="Times New Roman" w:cs="Times New Roman"/>
          <w:sz w:val="24"/>
          <w:szCs w:val="24"/>
        </w:rPr>
        <w:br/>
      </w:r>
      <w:r w:rsidR="00243699" w:rsidRPr="00592660">
        <w:rPr>
          <w:rFonts w:ascii="Times New Roman" w:hAnsi="Times New Roman" w:cs="Times New Roman"/>
          <w:sz w:val="24"/>
          <w:szCs w:val="24"/>
        </w:rPr>
        <w:t xml:space="preserve">The Hartwell Planning &amp; Zoning Commission held a Public Hearing on </w:t>
      </w:r>
      <w:r w:rsidR="00677656">
        <w:rPr>
          <w:rFonts w:ascii="Times New Roman" w:hAnsi="Times New Roman" w:cs="Times New Roman"/>
          <w:sz w:val="24"/>
          <w:szCs w:val="24"/>
        </w:rPr>
        <w:t>Ju</w:t>
      </w:r>
      <w:r w:rsidR="007E6FE8">
        <w:rPr>
          <w:rFonts w:ascii="Times New Roman" w:hAnsi="Times New Roman" w:cs="Times New Roman"/>
          <w:sz w:val="24"/>
          <w:szCs w:val="24"/>
        </w:rPr>
        <w:t>ly 28th</w:t>
      </w:r>
      <w:r w:rsidR="001222C5" w:rsidRPr="00592660">
        <w:rPr>
          <w:rFonts w:ascii="Times New Roman" w:hAnsi="Times New Roman" w:cs="Times New Roman"/>
          <w:sz w:val="24"/>
          <w:szCs w:val="24"/>
        </w:rPr>
        <w:t>, 2022</w:t>
      </w:r>
      <w:r w:rsidR="00100395" w:rsidRPr="00592660">
        <w:rPr>
          <w:rFonts w:ascii="Times New Roman" w:hAnsi="Times New Roman" w:cs="Times New Roman"/>
          <w:sz w:val="24"/>
          <w:szCs w:val="24"/>
        </w:rPr>
        <w:t xml:space="preserve"> </w:t>
      </w:r>
      <w:r w:rsidR="00243699" w:rsidRPr="00592660">
        <w:rPr>
          <w:rFonts w:ascii="Times New Roman" w:hAnsi="Times New Roman" w:cs="Times New Roman"/>
          <w:sz w:val="24"/>
          <w:szCs w:val="24"/>
        </w:rPr>
        <w:t>at 6:00 p.m. in the</w:t>
      </w:r>
      <w:r w:rsidR="00870329" w:rsidRPr="00592660">
        <w:rPr>
          <w:rFonts w:ascii="Times New Roman" w:hAnsi="Times New Roman" w:cs="Times New Roman"/>
          <w:sz w:val="24"/>
          <w:szCs w:val="24"/>
        </w:rPr>
        <w:t xml:space="preserve"> Council Chambers at City Hall.</w:t>
      </w:r>
    </w:p>
    <w:p w14:paraId="35F48D0D" w14:textId="6273FB61" w:rsidR="00677656" w:rsidRDefault="00677656" w:rsidP="003D5724">
      <w:pPr>
        <w:rPr>
          <w:rFonts w:ascii="Times New Roman" w:hAnsi="Times New Roman" w:cs="Times New Roman"/>
          <w:sz w:val="24"/>
          <w:szCs w:val="24"/>
        </w:rPr>
      </w:pPr>
      <w:r>
        <w:rPr>
          <w:rFonts w:ascii="Times New Roman" w:hAnsi="Times New Roman" w:cs="Times New Roman"/>
          <w:sz w:val="24"/>
          <w:szCs w:val="24"/>
        </w:rPr>
        <w:t>Zoning Board members present were Michelle Wetherbee, Erin Gaines, Jermaine Durham, Tina Howard, Mary Gidley, Lenford Smith</w:t>
      </w:r>
      <w:r w:rsidR="007E6FE8">
        <w:rPr>
          <w:rFonts w:ascii="Times New Roman" w:hAnsi="Times New Roman" w:cs="Times New Roman"/>
          <w:sz w:val="24"/>
          <w:szCs w:val="24"/>
        </w:rPr>
        <w:t>.</w:t>
      </w:r>
    </w:p>
    <w:p w14:paraId="56473D4A" w14:textId="036FF24A" w:rsidR="00677656" w:rsidRDefault="00677656" w:rsidP="003D5724">
      <w:pPr>
        <w:rPr>
          <w:rFonts w:ascii="Times New Roman" w:hAnsi="Times New Roman" w:cs="Times New Roman"/>
          <w:sz w:val="24"/>
          <w:szCs w:val="24"/>
        </w:rPr>
      </w:pPr>
      <w:r>
        <w:rPr>
          <w:rFonts w:ascii="Times New Roman" w:hAnsi="Times New Roman" w:cs="Times New Roman"/>
          <w:sz w:val="24"/>
          <w:szCs w:val="24"/>
        </w:rPr>
        <w:t xml:space="preserve">The meeting was called to order by </w:t>
      </w:r>
      <w:r w:rsidR="007E6FE8">
        <w:rPr>
          <w:rFonts w:ascii="Times New Roman" w:hAnsi="Times New Roman" w:cs="Times New Roman"/>
          <w:sz w:val="24"/>
          <w:szCs w:val="24"/>
        </w:rPr>
        <w:t>Chairwoman</w:t>
      </w:r>
      <w:r>
        <w:rPr>
          <w:rFonts w:ascii="Times New Roman" w:hAnsi="Times New Roman" w:cs="Times New Roman"/>
          <w:sz w:val="24"/>
          <w:szCs w:val="24"/>
        </w:rPr>
        <w:t xml:space="preserve"> Michelle Wetherbee.</w:t>
      </w:r>
    </w:p>
    <w:p w14:paraId="456B47A5" w14:textId="77777777" w:rsidR="00677656" w:rsidRDefault="00677656" w:rsidP="003D5724">
      <w:pPr>
        <w:rPr>
          <w:rFonts w:ascii="Times New Roman" w:hAnsi="Times New Roman" w:cs="Times New Roman"/>
          <w:sz w:val="24"/>
          <w:szCs w:val="24"/>
        </w:rPr>
      </w:pPr>
      <w:r>
        <w:rPr>
          <w:rFonts w:ascii="Times New Roman" w:hAnsi="Times New Roman" w:cs="Times New Roman"/>
          <w:sz w:val="24"/>
          <w:szCs w:val="24"/>
        </w:rPr>
        <w:t>All present recited the Pledge of Allegiance.</w:t>
      </w:r>
    </w:p>
    <w:p w14:paraId="525CDBE7" w14:textId="68D0C2C9" w:rsidR="00677656" w:rsidRDefault="00677656" w:rsidP="003D5724">
      <w:pPr>
        <w:rPr>
          <w:rFonts w:ascii="Times New Roman" w:hAnsi="Times New Roman" w:cs="Times New Roman"/>
          <w:sz w:val="24"/>
          <w:szCs w:val="24"/>
        </w:rPr>
      </w:pPr>
      <w:r>
        <w:rPr>
          <w:rFonts w:ascii="Times New Roman" w:hAnsi="Times New Roman" w:cs="Times New Roman"/>
          <w:sz w:val="24"/>
          <w:szCs w:val="24"/>
        </w:rPr>
        <w:t>The</w:t>
      </w:r>
      <w:r w:rsidR="007E6FE8">
        <w:rPr>
          <w:rFonts w:ascii="Times New Roman" w:hAnsi="Times New Roman" w:cs="Times New Roman"/>
          <w:sz w:val="24"/>
          <w:szCs w:val="24"/>
        </w:rPr>
        <w:t xml:space="preserve"> June</w:t>
      </w:r>
      <w:r>
        <w:rPr>
          <w:rFonts w:ascii="Times New Roman" w:hAnsi="Times New Roman" w:cs="Times New Roman"/>
          <w:sz w:val="24"/>
          <w:szCs w:val="24"/>
        </w:rPr>
        <w:t xml:space="preserve"> minutes were accepted</w:t>
      </w:r>
      <w:r w:rsidR="007E6FE8">
        <w:rPr>
          <w:rFonts w:ascii="Times New Roman" w:hAnsi="Times New Roman" w:cs="Times New Roman"/>
          <w:sz w:val="24"/>
          <w:szCs w:val="24"/>
        </w:rPr>
        <w:t>.</w:t>
      </w:r>
    </w:p>
    <w:p w14:paraId="5526CCAF" w14:textId="1AA5B9DC" w:rsidR="00677656" w:rsidRDefault="00677656" w:rsidP="003D5724">
      <w:pPr>
        <w:rPr>
          <w:rFonts w:ascii="Times New Roman" w:hAnsi="Times New Roman" w:cs="Times New Roman"/>
          <w:sz w:val="24"/>
          <w:szCs w:val="24"/>
        </w:rPr>
      </w:pPr>
      <w:r>
        <w:rPr>
          <w:rFonts w:ascii="Times New Roman" w:hAnsi="Times New Roman" w:cs="Times New Roman"/>
          <w:sz w:val="24"/>
          <w:szCs w:val="24"/>
        </w:rPr>
        <w:t>Case 2022-0</w:t>
      </w:r>
      <w:r w:rsidR="007E6FE8">
        <w:rPr>
          <w:rFonts w:ascii="Times New Roman" w:hAnsi="Times New Roman" w:cs="Times New Roman"/>
          <w:sz w:val="24"/>
          <w:szCs w:val="24"/>
        </w:rPr>
        <w:t>4</w:t>
      </w:r>
      <w:r>
        <w:rPr>
          <w:rFonts w:ascii="Times New Roman" w:hAnsi="Times New Roman" w:cs="Times New Roman"/>
          <w:sz w:val="24"/>
          <w:szCs w:val="24"/>
        </w:rPr>
        <w:t xml:space="preserve"> – Amend Conditional use on </w:t>
      </w:r>
      <w:r w:rsidR="00511BF0">
        <w:rPr>
          <w:rFonts w:ascii="Times New Roman" w:hAnsi="Times New Roman" w:cs="Times New Roman"/>
          <w:sz w:val="24"/>
          <w:szCs w:val="24"/>
        </w:rPr>
        <w:t xml:space="preserve">parcel(s) </w:t>
      </w:r>
      <w:r w:rsidR="007E6FE8">
        <w:rPr>
          <w:rFonts w:ascii="Times New Roman" w:hAnsi="Times New Roman" w:cs="Times New Roman"/>
          <w:sz w:val="24"/>
          <w:szCs w:val="24"/>
        </w:rPr>
        <w:t>annexation and zoning of I70I 071 &amp; I70F 009 002</w:t>
      </w:r>
    </w:p>
    <w:p w14:paraId="4DFBC755" w14:textId="2F1D72E2" w:rsidR="00511BF0" w:rsidRDefault="00511BF0" w:rsidP="003D5724">
      <w:pPr>
        <w:rPr>
          <w:rFonts w:ascii="Times New Roman" w:hAnsi="Times New Roman" w:cs="Times New Roman"/>
          <w:sz w:val="24"/>
          <w:szCs w:val="24"/>
        </w:rPr>
      </w:pPr>
      <w:r>
        <w:rPr>
          <w:rFonts w:ascii="Times New Roman" w:hAnsi="Times New Roman" w:cs="Times New Roman"/>
          <w:sz w:val="24"/>
          <w:szCs w:val="24"/>
        </w:rPr>
        <w:t>Michelle Wetherbee explained the zoning hearing process.</w:t>
      </w:r>
    </w:p>
    <w:p w14:paraId="1F472C12" w14:textId="708A8893" w:rsidR="00CB2FAE" w:rsidRDefault="007E6FE8" w:rsidP="00243699">
      <w:pPr>
        <w:contextualSpacing/>
        <w:rPr>
          <w:rFonts w:ascii="Times New Roman" w:hAnsi="Times New Roman" w:cs="Times New Roman"/>
          <w:sz w:val="24"/>
          <w:szCs w:val="24"/>
        </w:rPr>
      </w:pPr>
      <w:r>
        <w:rPr>
          <w:rFonts w:ascii="Times New Roman" w:hAnsi="Times New Roman" w:cs="Times New Roman"/>
          <w:sz w:val="24"/>
          <w:szCs w:val="24"/>
        </w:rPr>
        <w:t>Zoning Administrator Ford provided details about the annexation of I70F 009 002. The parcel appears to be in the city. However, the Official Zoning Map of the City of Hartwell appears to leave a small corner of the parcel out of the city limits. The action considered would be to officially annex that small portion and rezone the parcel from R1 – B2.</w:t>
      </w:r>
    </w:p>
    <w:p w14:paraId="0DA66053" w14:textId="42C9F970" w:rsidR="007E6FE8" w:rsidRDefault="007E6FE8" w:rsidP="00243699">
      <w:pPr>
        <w:contextualSpacing/>
        <w:rPr>
          <w:rFonts w:ascii="Times New Roman" w:hAnsi="Times New Roman" w:cs="Times New Roman"/>
          <w:sz w:val="24"/>
          <w:szCs w:val="24"/>
        </w:rPr>
      </w:pPr>
    </w:p>
    <w:p w14:paraId="59731ABF" w14:textId="767C16EE" w:rsidR="007E6FE8" w:rsidRDefault="007E6FE8" w:rsidP="00243699">
      <w:pPr>
        <w:contextualSpacing/>
        <w:rPr>
          <w:rFonts w:ascii="Times New Roman" w:hAnsi="Times New Roman" w:cs="Times New Roman"/>
          <w:sz w:val="24"/>
          <w:szCs w:val="24"/>
        </w:rPr>
      </w:pPr>
      <w:r>
        <w:rPr>
          <w:rFonts w:ascii="Times New Roman" w:hAnsi="Times New Roman" w:cs="Times New Roman"/>
          <w:sz w:val="24"/>
          <w:szCs w:val="24"/>
        </w:rPr>
        <w:t xml:space="preserve">The CEO of </w:t>
      </w:r>
      <w:proofErr w:type="spellStart"/>
      <w:r>
        <w:rPr>
          <w:rFonts w:ascii="Times New Roman" w:hAnsi="Times New Roman" w:cs="Times New Roman"/>
          <w:sz w:val="24"/>
          <w:szCs w:val="24"/>
        </w:rPr>
        <w:t>Medlink</w:t>
      </w:r>
      <w:proofErr w:type="spellEnd"/>
      <w:r>
        <w:rPr>
          <w:rFonts w:ascii="Times New Roman" w:hAnsi="Times New Roman" w:cs="Times New Roman"/>
          <w:sz w:val="24"/>
          <w:szCs w:val="24"/>
        </w:rPr>
        <w:t xml:space="preserve"> gave background on </w:t>
      </w:r>
      <w:proofErr w:type="spellStart"/>
      <w:r>
        <w:rPr>
          <w:rFonts w:ascii="Times New Roman" w:hAnsi="Times New Roman" w:cs="Times New Roman"/>
          <w:sz w:val="24"/>
          <w:szCs w:val="24"/>
        </w:rPr>
        <w:t>Medlink</w:t>
      </w:r>
      <w:proofErr w:type="spellEnd"/>
      <w:r>
        <w:rPr>
          <w:rFonts w:ascii="Times New Roman" w:hAnsi="Times New Roman" w:cs="Times New Roman"/>
          <w:sz w:val="24"/>
          <w:szCs w:val="24"/>
        </w:rPr>
        <w:t xml:space="preserve">, their operation, and their growth. He stated that they cannot grow in their current location, and they are simply out of room. They are currently leasing a building. </w:t>
      </w:r>
      <w:proofErr w:type="spellStart"/>
      <w:r>
        <w:rPr>
          <w:rFonts w:ascii="Times New Roman" w:hAnsi="Times New Roman" w:cs="Times New Roman"/>
          <w:sz w:val="24"/>
          <w:szCs w:val="24"/>
        </w:rPr>
        <w:t>Medlink’s</w:t>
      </w:r>
      <w:proofErr w:type="spellEnd"/>
      <w:r>
        <w:rPr>
          <w:rFonts w:ascii="Times New Roman" w:hAnsi="Times New Roman" w:cs="Times New Roman"/>
          <w:sz w:val="24"/>
          <w:szCs w:val="24"/>
        </w:rPr>
        <w:t xml:space="preserve"> intent is to build a medical park that could have primary care as well as </w:t>
      </w:r>
      <w:r w:rsidR="00CC7C1E">
        <w:rPr>
          <w:rFonts w:ascii="Times New Roman" w:hAnsi="Times New Roman" w:cs="Times New Roman"/>
          <w:sz w:val="24"/>
          <w:szCs w:val="24"/>
        </w:rPr>
        <w:t>specialty care.</w:t>
      </w:r>
    </w:p>
    <w:p w14:paraId="1188AA9D" w14:textId="43061024" w:rsidR="00CC7C1E" w:rsidRDefault="00CC7C1E" w:rsidP="00243699">
      <w:pPr>
        <w:contextualSpacing/>
        <w:rPr>
          <w:rFonts w:ascii="Times New Roman" w:hAnsi="Times New Roman" w:cs="Times New Roman"/>
          <w:sz w:val="24"/>
          <w:szCs w:val="24"/>
        </w:rPr>
      </w:pPr>
    </w:p>
    <w:p w14:paraId="5AA61D61" w14:textId="62D66B2E" w:rsidR="00CC7C1E" w:rsidRDefault="00CC7C1E" w:rsidP="00243699">
      <w:pPr>
        <w:contextualSpacing/>
        <w:rPr>
          <w:rFonts w:ascii="Times New Roman" w:hAnsi="Times New Roman" w:cs="Times New Roman"/>
          <w:sz w:val="24"/>
          <w:szCs w:val="24"/>
        </w:rPr>
      </w:pPr>
      <w:r>
        <w:rPr>
          <w:rFonts w:ascii="Times New Roman" w:hAnsi="Times New Roman" w:cs="Times New Roman"/>
          <w:sz w:val="24"/>
          <w:szCs w:val="24"/>
        </w:rPr>
        <w:t xml:space="preserve">Dr. Gordon added that community meetings could be held there once completed. </w:t>
      </w:r>
    </w:p>
    <w:p w14:paraId="56DAA7AA" w14:textId="1D5F0A70" w:rsidR="00CC7C1E" w:rsidRDefault="00CC7C1E" w:rsidP="00243699">
      <w:pPr>
        <w:contextualSpacing/>
        <w:rPr>
          <w:rFonts w:ascii="Times New Roman" w:hAnsi="Times New Roman" w:cs="Times New Roman"/>
          <w:sz w:val="24"/>
          <w:szCs w:val="24"/>
        </w:rPr>
      </w:pPr>
    </w:p>
    <w:p w14:paraId="622030D2" w14:textId="1A1F0124" w:rsidR="00CC7C1E" w:rsidRDefault="00CC7C1E" w:rsidP="00243699">
      <w:pPr>
        <w:contextualSpacing/>
        <w:rPr>
          <w:rFonts w:ascii="Times New Roman" w:hAnsi="Times New Roman" w:cs="Times New Roman"/>
          <w:sz w:val="24"/>
          <w:szCs w:val="24"/>
        </w:rPr>
      </w:pPr>
      <w:r>
        <w:rPr>
          <w:rFonts w:ascii="Times New Roman" w:hAnsi="Times New Roman" w:cs="Times New Roman"/>
          <w:sz w:val="24"/>
          <w:szCs w:val="24"/>
        </w:rPr>
        <w:t>Dr. Jermaine Durham asked if this was consistent with our comprehensive plan and character map.</w:t>
      </w:r>
    </w:p>
    <w:p w14:paraId="327B7D0C" w14:textId="46790D53" w:rsidR="00CC7C1E" w:rsidRDefault="00CC7C1E" w:rsidP="00243699">
      <w:pPr>
        <w:contextualSpacing/>
        <w:rPr>
          <w:rFonts w:ascii="Times New Roman" w:hAnsi="Times New Roman" w:cs="Times New Roman"/>
          <w:sz w:val="24"/>
          <w:szCs w:val="24"/>
        </w:rPr>
      </w:pPr>
    </w:p>
    <w:p w14:paraId="2D010C6F" w14:textId="17883ACE" w:rsidR="00CC7C1E" w:rsidRDefault="00CC7C1E" w:rsidP="00243699">
      <w:pPr>
        <w:contextualSpacing/>
        <w:rPr>
          <w:rFonts w:ascii="Times New Roman" w:hAnsi="Times New Roman" w:cs="Times New Roman"/>
          <w:sz w:val="24"/>
          <w:szCs w:val="24"/>
        </w:rPr>
      </w:pPr>
      <w:r>
        <w:rPr>
          <w:rFonts w:ascii="Times New Roman" w:hAnsi="Times New Roman" w:cs="Times New Roman"/>
          <w:sz w:val="24"/>
          <w:szCs w:val="24"/>
        </w:rPr>
        <w:t xml:space="preserve">Zoning Administrator Ford explained that this is a gateway corridor, there is B2 in the area, and we should refer to the County’s Comprehensive Plan as well as the City’s since this area is not currently in the </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The County’s comprehensive plan refers to this type of facility being appropriate in this location.</w:t>
      </w:r>
    </w:p>
    <w:p w14:paraId="6044A68F" w14:textId="44B69EDB" w:rsidR="00CC7C1E" w:rsidRDefault="00CC7C1E" w:rsidP="00243699">
      <w:pPr>
        <w:contextualSpacing/>
        <w:rPr>
          <w:rFonts w:ascii="Times New Roman" w:hAnsi="Times New Roman" w:cs="Times New Roman"/>
          <w:sz w:val="24"/>
          <w:szCs w:val="24"/>
        </w:rPr>
      </w:pPr>
    </w:p>
    <w:p w14:paraId="2CF90868" w14:textId="076834B4" w:rsidR="00CC7C1E" w:rsidRDefault="00CC7C1E" w:rsidP="00243699">
      <w:pPr>
        <w:contextualSpacing/>
        <w:rPr>
          <w:rFonts w:ascii="Times New Roman" w:hAnsi="Times New Roman" w:cs="Times New Roman"/>
          <w:sz w:val="24"/>
          <w:szCs w:val="24"/>
        </w:rPr>
      </w:pPr>
      <w:r>
        <w:rPr>
          <w:rFonts w:ascii="Times New Roman" w:hAnsi="Times New Roman" w:cs="Times New Roman"/>
          <w:sz w:val="24"/>
          <w:szCs w:val="24"/>
        </w:rPr>
        <w:t>Lenford Smith made motion to recommend approving the annexation and assigning zoning of B2 and to rezone the portion of the property in the city to B2 as well.</w:t>
      </w:r>
    </w:p>
    <w:p w14:paraId="43BA906B" w14:textId="67432718" w:rsidR="00CC7C1E" w:rsidRDefault="00CC7C1E" w:rsidP="00243699">
      <w:pPr>
        <w:contextualSpacing/>
        <w:rPr>
          <w:rFonts w:ascii="Times New Roman" w:hAnsi="Times New Roman" w:cs="Times New Roman"/>
          <w:sz w:val="24"/>
          <w:szCs w:val="24"/>
        </w:rPr>
      </w:pPr>
    </w:p>
    <w:p w14:paraId="163FB5D6" w14:textId="2DFC466B" w:rsidR="00CC7C1E" w:rsidRDefault="00CC7C1E" w:rsidP="00243699">
      <w:pPr>
        <w:contextualSpacing/>
        <w:rPr>
          <w:rFonts w:ascii="Times New Roman" w:hAnsi="Times New Roman" w:cs="Times New Roman"/>
          <w:sz w:val="24"/>
          <w:szCs w:val="24"/>
        </w:rPr>
      </w:pPr>
      <w:r>
        <w:rPr>
          <w:rFonts w:ascii="Times New Roman" w:hAnsi="Times New Roman" w:cs="Times New Roman"/>
          <w:sz w:val="24"/>
          <w:szCs w:val="24"/>
        </w:rPr>
        <w:lastRenderedPageBreak/>
        <w:t>Mary Gidley Seconded – all voted in favor.</w:t>
      </w:r>
    </w:p>
    <w:p w14:paraId="4226483E" w14:textId="51AE5667" w:rsidR="00CC7C1E" w:rsidRDefault="00CC7C1E" w:rsidP="00243699">
      <w:pPr>
        <w:contextualSpacing/>
        <w:rPr>
          <w:rFonts w:ascii="Times New Roman" w:hAnsi="Times New Roman" w:cs="Times New Roman"/>
          <w:sz w:val="24"/>
          <w:szCs w:val="24"/>
        </w:rPr>
      </w:pPr>
    </w:p>
    <w:p w14:paraId="28358C21" w14:textId="67CBB4DC" w:rsidR="00CC7C1E" w:rsidRDefault="00CC7C1E" w:rsidP="00243699">
      <w:pPr>
        <w:contextualSpacing/>
        <w:rPr>
          <w:rFonts w:ascii="Times New Roman" w:hAnsi="Times New Roman" w:cs="Times New Roman"/>
          <w:sz w:val="24"/>
          <w:szCs w:val="24"/>
        </w:rPr>
      </w:pPr>
      <w:r>
        <w:rPr>
          <w:rFonts w:ascii="Times New Roman" w:hAnsi="Times New Roman" w:cs="Times New Roman"/>
          <w:sz w:val="24"/>
          <w:szCs w:val="24"/>
        </w:rPr>
        <w:t xml:space="preserve">Discussion was held about the requested update to the City of Hartwell’s Zoning Ordinance – adding Data Center as a conditional use. </w:t>
      </w:r>
    </w:p>
    <w:p w14:paraId="0CE638C3" w14:textId="771C4656" w:rsidR="00CC7C1E" w:rsidRDefault="00CC7C1E" w:rsidP="00243699">
      <w:pPr>
        <w:contextualSpacing/>
        <w:rPr>
          <w:rFonts w:ascii="Times New Roman" w:hAnsi="Times New Roman" w:cs="Times New Roman"/>
          <w:sz w:val="24"/>
          <w:szCs w:val="24"/>
        </w:rPr>
      </w:pPr>
    </w:p>
    <w:p w14:paraId="12C3459C" w14:textId="27CF4E02" w:rsidR="00CC7C1E" w:rsidRDefault="00CC7C1E" w:rsidP="00243699">
      <w:pPr>
        <w:contextualSpacing/>
        <w:rPr>
          <w:rFonts w:ascii="Times New Roman" w:hAnsi="Times New Roman" w:cs="Times New Roman"/>
          <w:sz w:val="24"/>
          <w:szCs w:val="24"/>
        </w:rPr>
      </w:pPr>
      <w:r>
        <w:rPr>
          <w:rFonts w:ascii="Times New Roman" w:hAnsi="Times New Roman" w:cs="Times New Roman"/>
          <w:sz w:val="24"/>
          <w:szCs w:val="24"/>
        </w:rPr>
        <w:t xml:space="preserve">Michelle Wetherbee explained that this would add language to our ordinance that would allow for more control over noise and other factors. </w:t>
      </w:r>
    </w:p>
    <w:p w14:paraId="56F078F8" w14:textId="1F323FC7" w:rsidR="00CC7C1E" w:rsidRDefault="00CC7C1E" w:rsidP="00243699">
      <w:pPr>
        <w:contextualSpacing/>
        <w:rPr>
          <w:rFonts w:ascii="Times New Roman" w:hAnsi="Times New Roman" w:cs="Times New Roman"/>
          <w:sz w:val="24"/>
          <w:szCs w:val="24"/>
        </w:rPr>
      </w:pPr>
    </w:p>
    <w:p w14:paraId="65C57162" w14:textId="4DF4947A" w:rsidR="00CC7C1E" w:rsidRDefault="00CC7C1E" w:rsidP="00243699">
      <w:pPr>
        <w:contextualSpacing/>
        <w:rPr>
          <w:rFonts w:ascii="Times New Roman" w:hAnsi="Times New Roman" w:cs="Times New Roman"/>
          <w:sz w:val="24"/>
          <w:szCs w:val="24"/>
        </w:rPr>
      </w:pPr>
      <w:r>
        <w:rPr>
          <w:rFonts w:ascii="Times New Roman" w:hAnsi="Times New Roman" w:cs="Times New Roman"/>
          <w:sz w:val="24"/>
          <w:szCs w:val="24"/>
        </w:rPr>
        <w:t>Open discussion was held among the zoning commission as well as Scott Hardigree who was present during the hearing.</w:t>
      </w:r>
    </w:p>
    <w:p w14:paraId="3AF0DB72" w14:textId="451F770F" w:rsidR="00CC7C1E" w:rsidRDefault="00CC7C1E" w:rsidP="00243699">
      <w:pPr>
        <w:contextualSpacing/>
        <w:rPr>
          <w:rFonts w:ascii="Times New Roman" w:hAnsi="Times New Roman" w:cs="Times New Roman"/>
          <w:sz w:val="24"/>
          <w:szCs w:val="24"/>
        </w:rPr>
      </w:pPr>
    </w:p>
    <w:p w14:paraId="632761B3" w14:textId="019FA83D" w:rsidR="00CC7C1E" w:rsidRPr="00592660" w:rsidRDefault="00CC7C1E" w:rsidP="00243699">
      <w:pPr>
        <w:contextualSpacing/>
        <w:rPr>
          <w:rFonts w:ascii="Times New Roman" w:hAnsi="Times New Roman" w:cs="Times New Roman"/>
          <w:sz w:val="24"/>
          <w:szCs w:val="24"/>
        </w:rPr>
      </w:pPr>
      <w:r>
        <w:rPr>
          <w:rFonts w:ascii="Times New Roman" w:hAnsi="Times New Roman" w:cs="Times New Roman"/>
          <w:sz w:val="24"/>
          <w:szCs w:val="24"/>
        </w:rPr>
        <w:t xml:space="preserve">The zoning board </w:t>
      </w:r>
      <w:r w:rsidR="0067337F">
        <w:rPr>
          <w:rFonts w:ascii="Times New Roman" w:hAnsi="Times New Roman" w:cs="Times New Roman"/>
          <w:sz w:val="24"/>
          <w:szCs w:val="24"/>
        </w:rPr>
        <w:t>recommended to city council to add a Data Center as a conditional use in M2. They also recommended a noise ordinance and significant penalty if violations of that noise ordinance occurred.</w:t>
      </w:r>
    </w:p>
    <w:sectPr w:rsidR="00CC7C1E" w:rsidRPr="005926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1BDE" w14:textId="77777777" w:rsidR="00825C1A" w:rsidRDefault="00825C1A" w:rsidP="00AC61A2">
      <w:pPr>
        <w:spacing w:after="0" w:line="240" w:lineRule="auto"/>
      </w:pPr>
      <w:r>
        <w:separator/>
      </w:r>
    </w:p>
  </w:endnote>
  <w:endnote w:type="continuationSeparator" w:id="0">
    <w:p w14:paraId="170AAF49" w14:textId="77777777" w:rsidR="00825C1A" w:rsidRDefault="00825C1A" w:rsidP="00AC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B14D" w14:textId="77777777" w:rsidR="00AC61A2" w:rsidRDefault="00AC6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093A" w14:textId="77777777" w:rsidR="00AC61A2" w:rsidRDefault="00AC6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7FAB" w14:textId="77777777" w:rsidR="00AC61A2" w:rsidRDefault="00AC6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E851" w14:textId="77777777" w:rsidR="00825C1A" w:rsidRDefault="00825C1A" w:rsidP="00AC61A2">
      <w:pPr>
        <w:spacing w:after="0" w:line="240" w:lineRule="auto"/>
      </w:pPr>
      <w:r>
        <w:separator/>
      </w:r>
    </w:p>
  </w:footnote>
  <w:footnote w:type="continuationSeparator" w:id="0">
    <w:p w14:paraId="46DDA13B" w14:textId="77777777" w:rsidR="00825C1A" w:rsidRDefault="00825C1A" w:rsidP="00AC6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FFBB" w14:textId="77777777" w:rsidR="00AC61A2" w:rsidRDefault="00AC6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7B6D" w14:textId="56570D41" w:rsidR="00AC61A2" w:rsidRDefault="00AC6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E5F3" w14:textId="77777777" w:rsidR="00AC61A2" w:rsidRDefault="00AC6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99"/>
    <w:rsid w:val="00014F66"/>
    <w:rsid w:val="00036E74"/>
    <w:rsid w:val="00064C24"/>
    <w:rsid w:val="000A4057"/>
    <w:rsid w:val="000B391C"/>
    <w:rsid w:val="000B6088"/>
    <w:rsid w:val="000C0306"/>
    <w:rsid w:val="000F4DD4"/>
    <w:rsid w:val="00100395"/>
    <w:rsid w:val="00105900"/>
    <w:rsid w:val="001222C5"/>
    <w:rsid w:val="00125069"/>
    <w:rsid w:val="001470E4"/>
    <w:rsid w:val="00162832"/>
    <w:rsid w:val="0017302B"/>
    <w:rsid w:val="00186272"/>
    <w:rsid w:val="001C22AD"/>
    <w:rsid w:val="001D6BC7"/>
    <w:rsid w:val="00211138"/>
    <w:rsid w:val="00225F87"/>
    <w:rsid w:val="00243699"/>
    <w:rsid w:val="00264D77"/>
    <w:rsid w:val="002722E9"/>
    <w:rsid w:val="0028742A"/>
    <w:rsid w:val="002B41C4"/>
    <w:rsid w:val="002B47F2"/>
    <w:rsid w:val="0030540A"/>
    <w:rsid w:val="003A1838"/>
    <w:rsid w:val="003A53F9"/>
    <w:rsid w:val="003A5C3E"/>
    <w:rsid w:val="003D5724"/>
    <w:rsid w:val="0045570F"/>
    <w:rsid w:val="004C462B"/>
    <w:rsid w:val="004C6E92"/>
    <w:rsid w:val="004D1188"/>
    <w:rsid w:val="004E2998"/>
    <w:rsid w:val="004E359E"/>
    <w:rsid w:val="004E705C"/>
    <w:rsid w:val="00511BF0"/>
    <w:rsid w:val="0051497D"/>
    <w:rsid w:val="00565057"/>
    <w:rsid w:val="0058000D"/>
    <w:rsid w:val="005827D3"/>
    <w:rsid w:val="00592660"/>
    <w:rsid w:val="005B6B03"/>
    <w:rsid w:val="005E78C8"/>
    <w:rsid w:val="005F12FE"/>
    <w:rsid w:val="0064407C"/>
    <w:rsid w:val="00646B63"/>
    <w:rsid w:val="0067337F"/>
    <w:rsid w:val="00677656"/>
    <w:rsid w:val="006C7938"/>
    <w:rsid w:val="006F7A77"/>
    <w:rsid w:val="007000D0"/>
    <w:rsid w:val="00701181"/>
    <w:rsid w:val="00745F7F"/>
    <w:rsid w:val="00765480"/>
    <w:rsid w:val="00790891"/>
    <w:rsid w:val="00793034"/>
    <w:rsid w:val="00796EEC"/>
    <w:rsid w:val="007C7042"/>
    <w:rsid w:val="007E6FE8"/>
    <w:rsid w:val="0080517E"/>
    <w:rsid w:val="00825C1A"/>
    <w:rsid w:val="00852083"/>
    <w:rsid w:val="00870329"/>
    <w:rsid w:val="0089203C"/>
    <w:rsid w:val="008C55C4"/>
    <w:rsid w:val="008C7BA2"/>
    <w:rsid w:val="008F0EF2"/>
    <w:rsid w:val="008F213A"/>
    <w:rsid w:val="00955556"/>
    <w:rsid w:val="00963BD4"/>
    <w:rsid w:val="009B42C7"/>
    <w:rsid w:val="009D5938"/>
    <w:rsid w:val="00A07EDE"/>
    <w:rsid w:val="00A1781C"/>
    <w:rsid w:val="00A406EB"/>
    <w:rsid w:val="00AA3D2F"/>
    <w:rsid w:val="00AA412E"/>
    <w:rsid w:val="00AA7D15"/>
    <w:rsid w:val="00AC61A2"/>
    <w:rsid w:val="00AF4D42"/>
    <w:rsid w:val="00B167E6"/>
    <w:rsid w:val="00B44627"/>
    <w:rsid w:val="00B948F9"/>
    <w:rsid w:val="00BA670D"/>
    <w:rsid w:val="00BC44B5"/>
    <w:rsid w:val="00C07294"/>
    <w:rsid w:val="00C94C66"/>
    <w:rsid w:val="00CB2FAE"/>
    <w:rsid w:val="00CC7C1E"/>
    <w:rsid w:val="00D05292"/>
    <w:rsid w:val="00D66304"/>
    <w:rsid w:val="00DC63F2"/>
    <w:rsid w:val="00E032F4"/>
    <w:rsid w:val="00E517D7"/>
    <w:rsid w:val="00EA4E67"/>
    <w:rsid w:val="00EC5AC9"/>
    <w:rsid w:val="00F16C7C"/>
    <w:rsid w:val="00F47687"/>
    <w:rsid w:val="00F870F7"/>
    <w:rsid w:val="00FB33CC"/>
    <w:rsid w:val="00FF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5B5B65"/>
  <w15:chartTrackingRefBased/>
  <w15:docId w15:val="{4693F18E-906B-4C40-97C5-2365EA32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1A2"/>
  </w:style>
  <w:style w:type="paragraph" w:styleId="Footer">
    <w:name w:val="footer"/>
    <w:basedOn w:val="Normal"/>
    <w:link w:val="FooterChar"/>
    <w:uiPriority w:val="99"/>
    <w:unhideWhenUsed/>
    <w:rsid w:val="00AC6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3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F3E04-EB04-4489-8D50-7C29DE0F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Spivey</dc:creator>
  <cp:keywords/>
  <dc:description/>
  <cp:lastModifiedBy>Jason Ford</cp:lastModifiedBy>
  <cp:revision>2</cp:revision>
  <cp:lastPrinted>2021-04-27T17:57:00Z</cp:lastPrinted>
  <dcterms:created xsi:type="dcterms:W3CDTF">2022-08-16T12:17:00Z</dcterms:created>
  <dcterms:modified xsi:type="dcterms:W3CDTF">2022-08-16T12:17:00Z</dcterms:modified>
</cp:coreProperties>
</file>