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6378" w14:textId="4B79595C" w:rsidR="00243699" w:rsidRDefault="005F12FE" w:rsidP="00793034">
      <w:pPr>
        <w:rPr>
          <w:rFonts w:ascii="Times New Roman" w:hAnsi="Times New Roman" w:cs="Times New Roman"/>
          <w:sz w:val="24"/>
          <w:szCs w:val="24"/>
        </w:rPr>
      </w:pPr>
      <w:r w:rsidRPr="00793034">
        <w:rPr>
          <w:rFonts w:ascii="Times New Roman" w:hAnsi="Times New Roman" w:cs="Times New Roman"/>
          <w:b/>
          <w:sz w:val="24"/>
          <w:szCs w:val="24"/>
        </w:rPr>
        <w:t>PUBLIC HEARING</w:t>
      </w:r>
      <w:r w:rsidR="00100395" w:rsidRPr="00793034">
        <w:rPr>
          <w:rFonts w:ascii="Times New Roman" w:hAnsi="Times New Roman" w:cs="Times New Roman"/>
          <w:b/>
          <w:sz w:val="24"/>
          <w:szCs w:val="24"/>
        </w:rPr>
        <w:t xml:space="preserve"> MINUTES</w:t>
      </w:r>
      <w:r w:rsidR="00870329" w:rsidRPr="00793034">
        <w:rPr>
          <w:rFonts w:ascii="Times New Roman" w:hAnsi="Times New Roman" w:cs="Times New Roman"/>
          <w:b/>
          <w:sz w:val="24"/>
          <w:szCs w:val="24"/>
        </w:rPr>
        <w:br/>
      </w:r>
      <w:r w:rsidR="008C7BA2" w:rsidRPr="00793034">
        <w:rPr>
          <w:rFonts w:ascii="Times New Roman" w:hAnsi="Times New Roman" w:cs="Times New Roman"/>
          <w:sz w:val="24"/>
          <w:szCs w:val="24"/>
        </w:rPr>
        <w:br/>
      </w:r>
      <w:r w:rsidR="00243699" w:rsidRPr="00793034">
        <w:rPr>
          <w:rFonts w:ascii="Times New Roman" w:hAnsi="Times New Roman" w:cs="Times New Roman"/>
          <w:sz w:val="24"/>
          <w:szCs w:val="24"/>
        </w:rPr>
        <w:t xml:space="preserve">The Hartwell Planning &amp; Zoning Commission held a Public Hearing on </w:t>
      </w:r>
      <w:r w:rsidR="00162832">
        <w:rPr>
          <w:rFonts w:ascii="Times New Roman" w:hAnsi="Times New Roman" w:cs="Times New Roman"/>
          <w:sz w:val="24"/>
          <w:szCs w:val="24"/>
        </w:rPr>
        <w:t>February 25</w:t>
      </w:r>
      <w:r w:rsidR="00162832" w:rsidRPr="00162832">
        <w:rPr>
          <w:rFonts w:ascii="Times New Roman" w:hAnsi="Times New Roman" w:cs="Times New Roman"/>
          <w:sz w:val="24"/>
          <w:szCs w:val="24"/>
          <w:vertAlign w:val="superscript"/>
        </w:rPr>
        <w:t>th</w:t>
      </w:r>
      <w:r w:rsidR="00162832">
        <w:rPr>
          <w:rFonts w:ascii="Times New Roman" w:hAnsi="Times New Roman" w:cs="Times New Roman"/>
          <w:sz w:val="24"/>
          <w:szCs w:val="24"/>
        </w:rPr>
        <w:t>, 2021</w:t>
      </w:r>
      <w:r w:rsidR="00100395" w:rsidRPr="00793034">
        <w:rPr>
          <w:rFonts w:ascii="Times New Roman" w:hAnsi="Times New Roman" w:cs="Times New Roman"/>
          <w:sz w:val="24"/>
          <w:szCs w:val="24"/>
        </w:rPr>
        <w:t xml:space="preserve"> </w:t>
      </w:r>
      <w:r w:rsidR="00243699" w:rsidRPr="00793034">
        <w:rPr>
          <w:rFonts w:ascii="Times New Roman" w:hAnsi="Times New Roman" w:cs="Times New Roman"/>
          <w:sz w:val="24"/>
          <w:szCs w:val="24"/>
        </w:rPr>
        <w:t>at 6:00 p.m. in the</w:t>
      </w:r>
      <w:r w:rsidR="00870329" w:rsidRPr="00793034">
        <w:rPr>
          <w:rFonts w:ascii="Times New Roman" w:hAnsi="Times New Roman" w:cs="Times New Roman"/>
          <w:sz w:val="24"/>
          <w:szCs w:val="24"/>
        </w:rPr>
        <w:t xml:space="preserve"> Council Chambers at City Hall.</w:t>
      </w:r>
      <w:r w:rsidR="00870329" w:rsidRPr="00793034">
        <w:rPr>
          <w:rFonts w:ascii="Times New Roman" w:hAnsi="Times New Roman" w:cs="Times New Roman"/>
          <w:sz w:val="24"/>
          <w:szCs w:val="24"/>
        </w:rPr>
        <w:br/>
      </w:r>
      <w:r w:rsidR="00870329" w:rsidRPr="00793034">
        <w:rPr>
          <w:rFonts w:ascii="Times New Roman" w:hAnsi="Times New Roman" w:cs="Times New Roman"/>
          <w:sz w:val="24"/>
          <w:szCs w:val="24"/>
        </w:rPr>
        <w:br/>
      </w:r>
      <w:r w:rsidR="00243699" w:rsidRPr="00793034">
        <w:rPr>
          <w:rFonts w:ascii="Times New Roman" w:hAnsi="Times New Roman" w:cs="Times New Roman"/>
          <w:sz w:val="24"/>
          <w:szCs w:val="24"/>
        </w:rPr>
        <w:t>The following members were present:</w:t>
      </w:r>
      <w:r w:rsidR="00064C24" w:rsidRPr="00793034">
        <w:rPr>
          <w:rFonts w:ascii="Times New Roman" w:hAnsi="Times New Roman" w:cs="Times New Roman"/>
          <w:sz w:val="24"/>
          <w:szCs w:val="24"/>
        </w:rPr>
        <w:t xml:space="preserve"> </w:t>
      </w:r>
      <w:r w:rsidRPr="00793034">
        <w:rPr>
          <w:rFonts w:ascii="Times New Roman" w:hAnsi="Times New Roman" w:cs="Times New Roman"/>
          <w:sz w:val="24"/>
          <w:szCs w:val="24"/>
        </w:rPr>
        <w:t>Mary Gidley</w:t>
      </w:r>
      <w:r w:rsidR="004C6E92" w:rsidRPr="00793034">
        <w:rPr>
          <w:rFonts w:ascii="Times New Roman" w:hAnsi="Times New Roman" w:cs="Times New Roman"/>
          <w:sz w:val="24"/>
          <w:szCs w:val="24"/>
        </w:rPr>
        <w:t xml:space="preserve">, Charles Rushing, </w:t>
      </w:r>
      <w:proofErr w:type="spellStart"/>
      <w:r w:rsidR="004C6E92" w:rsidRPr="00793034">
        <w:rPr>
          <w:rFonts w:ascii="Times New Roman" w:hAnsi="Times New Roman" w:cs="Times New Roman"/>
          <w:sz w:val="24"/>
          <w:szCs w:val="24"/>
        </w:rPr>
        <w:t>Lenford</w:t>
      </w:r>
      <w:proofErr w:type="spellEnd"/>
      <w:r w:rsidR="004C6E92" w:rsidRPr="00793034">
        <w:rPr>
          <w:rFonts w:ascii="Times New Roman" w:hAnsi="Times New Roman" w:cs="Times New Roman"/>
          <w:sz w:val="24"/>
          <w:szCs w:val="24"/>
        </w:rPr>
        <w:t xml:space="preserve"> Smith</w:t>
      </w:r>
      <w:r w:rsidR="006C7938" w:rsidRPr="00793034">
        <w:rPr>
          <w:rFonts w:ascii="Times New Roman" w:hAnsi="Times New Roman" w:cs="Times New Roman"/>
          <w:sz w:val="24"/>
          <w:szCs w:val="24"/>
        </w:rPr>
        <w:t xml:space="preserve">, Jermaine Durham, </w:t>
      </w:r>
      <w:r w:rsidR="00100395" w:rsidRPr="00793034">
        <w:rPr>
          <w:rFonts w:ascii="Times New Roman" w:hAnsi="Times New Roman" w:cs="Times New Roman"/>
          <w:sz w:val="24"/>
          <w:szCs w:val="24"/>
        </w:rPr>
        <w:t>Michelle Wetherbee</w:t>
      </w:r>
      <w:r w:rsidR="006C7938" w:rsidRPr="00793034">
        <w:rPr>
          <w:rFonts w:ascii="Times New Roman" w:hAnsi="Times New Roman" w:cs="Times New Roman"/>
          <w:sz w:val="24"/>
          <w:szCs w:val="24"/>
        </w:rPr>
        <w:t>,</w:t>
      </w:r>
      <w:r w:rsidR="00100395" w:rsidRPr="00793034">
        <w:rPr>
          <w:rFonts w:ascii="Times New Roman" w:hAnsi="Times New Roman" w:cs="Times New Roman"/>
          <w:sz w:val="24"/>
          <w:szCs w:val="24"/>
        </w:rPr>
        <w:t xml:space="preserve"> and</w:t>
      </w:r>
      <w:r w:rsidR="006C7938" w:rsidRPr="00793034">
        <w:rPr>
          <w:rFonts w:ascii="Times New Roman" w:hAnsi="Times New Roman" w:cs="Times New Roman"/>
          <w:sz w:val="24"/>
          <w:szCs w:val="24"/>
        </w:rPr>
        <w:t xml:space="preserve"> </w:t>
      </w:r>
      <w:r w:rsidR="00963BD4">
        <w:rPr>
          <w:rFonts w:ascii="Times New Roman" w:hAnsi="Times New Roman" w:cs="Times New Roman"/>
          <w:sz w:val="24"/>
          <w:szCs w:val="24"/>
        </w:rPr>
        <w:t>Marcus Hurley</w:t>
      </w:r>
    </w:p>
    <w:p w14:paraId="3C137034" w14:textId="0C7C7069" w:rsidR="00793034" w:rsidRPr="00793034" w:rsidRDefault="00793034" w:rsidP="00793034">
      <w:pPr>
        <w:rPr>
          <w:rFonts w:ascii="Times New Roman" w:hAnsi="Times New Roman" w:cs="Times New Roman"/>
          <w:sz w:val="24"/>
          <w:szCs w:val="24"/>
        </w:rPr>
      </w:pPr>
      <w:r>
        <w:rPr>
          <w:rFonts w:ascii="Times New Roman" w:hAnsi="Times New Roman" w:cs="Times New Roman"/>
          <w:sz w:val="24"/>
          <w:szCs w:val="24"/>
        </w:rPr>
        <w:t xml:space="preserve">Absent: </w:t>
      </w:r>
      <w:r w:rsidR="00963BD4">
        <w:rPr>
          <w:rFonts w:ascii="Times New Roman" w:hAnsi="Times New Roman" w:cs="Times New Roman"/>
          <w:sz w:val="24"/>
          <w:szCs w:val="24"/>
        </w:rPr>
        <w:t xml:space="preserve">Mary Gidley and Mike </w:t>
      </w:r>
      <w:proofErr w:type="spellStart"/>
      <w:r w:rsidR="00963BD4">
        <w:rPr>
          <w:rFonts w:ascii="Times New Roman" w:hAnsi="Times New Roman" w:cs="Times New Roman"/>
          <w:sz w:val="24"/>
          <w:szCs w:val="24"/>
        </w:rPr>
        <w:t>Kanabar</w:t>
      </w:r>
      <w:proofErr w:type="spellEnd"/>
    </w:p>
    <w:p w14:paraId="3B454BED" w14:textId="6DAEB23A" w:rsidR="004C6E92" w:rsidRPr="00793034" w:rsidRDefault="005F12FE" w:rsidP="00243699">
      <w:pPr>
        <w:rPr>
          <w:rFonts w:ascii="Times New Roman" w:hAnsi="Times New Roman" w:cs="Times New Roman"/>
          <w:sz w:val="24"/>
          <w:szCs w:val="24"/>
        </w:rPr>
      </w:pPr>
      <w:r w:rsidRPr="00793034">
        <w:rPr>
          <w:rFonts w:ascii="Times New Roman" w:hAnsi="Times New Roman" w:cs="Times New Roman"/>
          <w:sz w:val="24"/>
          <w:szCs w:val="24"/>
        </w:rPr>
        <w:t xml:space="preserve">At 6PM, </w:t>
      </w:r>
      <w:r w:rsidR="004C6E92" w:rsidRPr="00793034">
        <w:rPr>
          <w:rFonts w:ascii="Times New Roman" w:hAnsi="Times New Roman" w:cs="Times New Roman"/>
          <w:sz w:val="24"/>
          <w:szCs w:val="24"/>
        </w:rPr>
        <w:t xml:space="preserve">the planning and zoning hearing was called to order by </w:t>
      </w:r>
      <w:r w:rsidR="00963BD4">
        <w:rPr>
          <w:rFonts w:ascii="Times New Roman" w:hAnsi="Times New Roman" w:cs="Times New Roman"/>
          <w:sz w:val="24"/>
          <w:szCs w:val="24"/>
        </w:rPr>
        <w:t>Vice Chairman Charles Rushing</w:t>
      </w:r>
      <w:r w:rsidR="004C6E92" w:rsidRPr="00793034">
        <w:rPr>
          <w:rFonts w:ascii="Times New Roman" w:hAnsi="Times New Roman" w:cs="Times New Roman"/>
          <w:sz w:val="24"/>
          <w:szCs w:val="24"/>
        </w:rPr>
        <w:t xml:space="preserve">. </w:t>
      </w:r>
    </w:p>
    <w:p w14:paraId="60BB8B13" w14:textId="5B34FB18" w:rsidR="006C7938" w:rsidRDefault="00963BD4" w:rsidP="00243699">
      <w:pPr>
        <w:rPr>
          <w:rFonts w:ascii="Times New Roman" w:hAnsi="Times New Roman" w:cs="Times New Roman"/>
          <w:sz w:val="24"/>
          <w:szCs w:val="24"/>
        </w:rPr>
      </w:pPr>
      <w:r>
        <w:rPr>
          <w:rFonts w:ascii="Times New Roman" w:hAnsi="Times New Roman" w:cs="Times New Roman"/>
          <w:sz w:val="24"/>
          <w:szCs w:val="24"/>
        </w:rPr>
        <w:t xml:space="preserve">A motion was made to amend the agenda to move the cases ahead of officer elections by </w:t>
      </w:r>
      <w:proofErr w:type="spellStart"/>
      <w:r>
        <w:rPr>
          <w:rFonts w:ascii="Times New Roman" w:hAnsi="Times New Roman" w:cs="Times New Roman"/>
          <w:sz w:val="24"/>
          <w:szCs w:val="24"/>
        </w:rPr>
        <w:t>Lenford</w:t>
      </w:r>
      <w:proofErr w:type="spellEnd"/>
      <w:r>
        <w:rPr>
          <w:rFonts w:ascii="Times New Roman" w:hAnsi="Times New Roman" w:cs="Times New Roman"/>
          <w:sz w:val="24"/>
          <w:szCs w:val="24"/>
        </w:rPr>
        <w:t xml:space="preserve"> Smith. The motion was seconded by Michelle Wetherbee and all voted in favor. </w:t>
      </w:r>
    </w:p>
    <w:p w14:paraId="090C83DF" w14:textId="6745F4EF" w:rsidR="00963BD4" w:rsidRPr="00793034" w:rsidRDefault="00963BD4" w:rsidP="00243699">
      <w:pPr>
        <w:rPr>
          <w:rFonts w:ascii="Times New Roman" w:hAnsi="Times New Roman" w:cs="Times New Roman"/>
          <w:sz w:val="24"/>
          <w:szCs w:val="24"/>
        </w:rPr>
      </w:pPr>
      <w:r w:rsidRPr="00793034">
        <w:rPr>
          <w:rFonts w:ascii="Times New Roman" w:hAnsi="Times New Roman" w:cs="Times New Roman"/>
          <w:sz w:val="24"/>
          <w:szCs w:val="24"/>
          <w:u w:val="single"/>
        </w:rPr>
        <w:t>CASE NO. 202</w:t>
      </w:r>
      <w:r>
        <w:rPr>
          <w:rFonts w:ascii="Times New Roman" w:hAnsi="Times New Roman" w:cs="Times New Roman"/>
          <w:sz w:val="24"/>
          <w:szCs w:val="24"/>
          <w:u w:val="single"/>
        </w:rPr>
        <w:t>1-01</w:t>
      </w:r>
    </w:p>
    <w:p w14:paraId="0B2EF753" w14:textId="18269B99" w:rsidR="00963BD4" w:rsidRDefault="00963BD4" w:rsidP="00243699">
      <w:pPr>
        <w:rPr>
          <w:rFonts w:ascii="Times New Roman" w:hAnsi="Times New Roman" w:cs="Times New Roman"/>
          <w:sz w:val="24"/>
          <w:szCs w:val="24"/>
        </w:rPr>
      </w:pPr>
      <w:r>
        <w:rPr>
          <w:rFonts w:ascii="Times New Roman" w:hAnsi="Times New Roman" w:cs="Times New Roman"/>
          <w:sz w:val="24"/>
          <w:szCs w:val="24"/>
        </w:rPr>
        <w:t>Scott Haines presented the request to rezone two parcels that make up 72 E Franklin Street</w:t>
      </w:r>
      <w:r w:rsidR="00793034">
        <w:rPr>
          <w:rFonts w:ascii="Times New Roman" w:hAnsi="Times New Roman" w:cs="Times New Roman"/>
          <w:sz w:val="24"/>
          <w:szCs w:val="24"/>
        </w:rPr>
        <w:t xml:space="preserve"> </w:t>
      </w:r>
      <w:r>
        <w:rPr>
          <w:rFonts w:ascii="Times New Roman" w:hAnsi="Times New Roman" w:cs="Times New Roman"/>
          <w:sz w:val="24"/>
          <w:szCs w:val="24"/>
        </w:rPr>
        <w:t>from B1/R1 to B2 General Business District on behalf of W&amp;A Engineering and Popeyes Louisiana Kitchen. He presented the schematic plans for the lot and their intent to work with Hartwell’s Historic Preservation for conformity purposes. Kurt Fairly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presented that it would be an all-brick building. Commissioner Durham asked if this was their typical layout and are there enough spaces. There are more spaces in their design than are required by Hartwell’s code and the building’s all brick design is to incorporate Hartwell’s design guidelines. They predicted that the project will bring 35-40 jobs to the City of Hartwell. No objection was given by any of the commissioners and they voted unanimously to recommend the zoning change to B2 General Business District.</w:t>
      </w:r>
    </w:p>
    <w:p w14:paraId="1C2C0B7C" w14:textId="56346672" w:rsidR="00963BD4" w:rsidRDefault="000B391C" w:rsidP="00243699">
      <w:pPr>
        <w:rPr>
          <w:rFonts w:ascii="Times New Roman" w:hAnsi="Times New Roman" w:cs="Times New Roman"/>
          <w:sz w:val="24"/>
          <w:szCs w:val="24"/>
        </w:rPr>
      </w:pPr>
      <w:r>
        <w:rPr>
          <w:rFonts w:ascii="Times New Roman" w:hAnsi="Times New Roman" w:cs="Times New Roman"/>
          <w:sz w:val="24"/>
          <w:szCs w:val="24"/>
        </w:rPr>
        <w:t>Case NO. 2021-02</w:t>
      </w:r>
    </w:p>
    <w:p w14:paraId="334B056C" w14:textId="3583A6A4" w:rsidR="000B391C" w:rsidRDefault="000B391C" w:rsidP="00243699">
      <w:pPr>
        <w:rPr>
          <w:rFonts w:ascii="Times New Roman" w:hAnsi="Times New Roman" w:cs="Times New Roman"/>
          <w:sz w:val="24"/>
          <w:szCs w:val="24"/>
        </w:rPr>
      </w:pPr>
      <w:r>
        <w:rPr>
          <w:rFonts w:ascii="Times New Roman" w:hAnsi="Times New Roman" w:cs="Times New Roman"/>
          <w:sz w:val="24"/>
          <w:szCs w:val="24"/>
        </w:rPr>
        <w:t xml:space="preserve">John Alpers presented the request to rezone 296 N. Forest from R1 to R2 Multifamily residential. The proposed site includes the construction of 3 duplexes that would enter on Vickery Street. They would be </w:t>
      </w:r>
      <w:proofErr w:type="gramStart"/>
      <w:r>
        <w:rPr>
          <w:rFonts w:ascii="Times New Roman" w:hAnsi="Times New Roman" w:cs="Times New Roman"/>
          <w:sz w:val="24"/>
          <w:szCs w:val="24"/>
        </w:rPr>
        <w:t>2 bedroom</w:t>
      </w:r>
      <w:proofErr w:type="gramEnd"/>
      <w:r>
        <w:rPr>
          <w:rFonts w:ascii="Times New Roman" w:hAnsi="Times New Roman" w:cs="Times New Roman"/>
          <w:sz w:val="24"/>
          <w:szCs w:val="24"/>
        </w:rPr>
        <w:t xml:space="preserve"> 2 bath renting for $900-1100 and 900 sq. ft. He noted that it is walkable to downtown.</w:t>
      </w:r>
    </w:p>
    <w:p w14:paraId="2BA75955" w14:textId="794628B1" w:rsidR="000B391C" w:rsidRDefault="000B391C" w:rsidP="00243699">
      <w:pPr>
        <w:rPr>
          <w:rFonts w:ascii="Times New Roman" w:hAnsi="Times New Roman" w:cs="Times New Roman"/>
          <w:sz w:val="24"/>
          <w:szCs w:val="24"/>
        </w:rPr>
      </w:pPr>
      <w:r>
        <w:rPr>
          <w:rFonts w:ascii="Times New Roman" w:hAnsi="Times New Roman" w:cs="Times New Roman"/>
          <w:sz w:val="24"/>
          <w:szCs w:val="24"/>
        </w:rPr>
        <w:t xml:space="preserve">Michelle Wetherbee moved to recommend approval to city council. </w:t>
      </w:r>
      <w:proofErr w:type="spellStart"/>
      <w:r>
        <w:rPr>
          <w:rFonts w:ascii="Times New Roman" w:hAnsi="Times New Roman" w:cs="Times New Roman"/>
          <w:sz w:val="24"/>
          <w:szCs w:val="24"/>
        </w:rPr>
        <w:t>Lenford</w:t>
      </w:r>
      <w:proofErr w:type="spellEnd"/>
      <w:r>
        <w:rPr>
          <w:rFonts w:ascii="Times New Roman" w:hAnsi="Times New Roman" w:cs="Times New Roman"/>
          <w:sz w:val="24"/>
          <w:szCs w:val="24"/>
        </w:rPr>
        <w:t xml:space="preserve"> Smith seconded the rezone and all voted in favor.</w:t>
      </w:r>
    </w:p>
    <w:p w14:paraId="13941267" w14:textId="2D5A59CF" w:rsidR="000B391C" w:rsidRDefault="000B391C" w:rsidP="00243699">
      <w:pPr>
        <w:rPr>
          <w:rFonts w:ascii="Times New Roman" w:hAnsi="Times New Roman" w:cs="Times New Roman"/>
          <w:sz w:val="24"/>
          <w:szCs w:val="24"/>
        </w:rPr>
      </w:pPr>
      <w:r>
        <w:rPr>
          <w:rFonts w:ascii="Times New Roman" w:hAnsi="Times New Roman" w:cs="Times New Roman"/>
          <w:sz w:val="24"/>
          <w:szCs w:val="24"/>
        </w:rPr>
        <w:t xml:space="preserve">Election of board officers was conducted. </w:t>
      </w:r>
      <w:proofErr w:type="spellStart"/>
      <w:r>
        <w:rPr>
          <w:rFonts w:ascii="Times New Roman" w:hAnsi="Times New Roman" w:cs="Times New Roman"/>
          <w:sz w:val="24"/>
          <w:szCs w:val="24"/>
        </w:rPr>
        <w:t>Lenford</w:t>
      </w:r>
      <w:proofErr w:type="spellEnd"/>
      <w:r>
        <w:rPr>
          <w:rFonts w:ascii="Times New Roman" w:hAnsi="Times New Roman" w:cs="Times New Roman"/>
          <w:sz w:val="24"/>
          <w:szCs w:val="24"/>
        </w:rPr>
        <w:t xml:space="preserve"> Smith moved that Charles Rushing be Chair, Michelle Wetherbee be Vice Chair. Jermaine Durham seconded the motion and all voted unanimously.</w:t>
      </w:r>
    </w:p>
    <w:p w14:paraId="674A89BE" w14:textId="214994BC" w:rsidR="000B391C" w:rsidRDefault="000B391C" w:rsidP="00243699">
      <w:pPr>
        <w:rPr>
          <w:rFonts w:ascii="Times New Roman" w:hAnsi="Times New Roman" w:cs="Times New Roman"/>
          <w:sz w:val="24"/>
          <w:szCs w:val="24"/>
        </w:rPr>
      </w:pPr>
      <w:r>
        <w:rPr>
          <w:rFonts w:ascii="Times New Roman" w:hAnsi="Times New Roman" w:cs="Times New Roman"/>
          <w:sz w:val="24"/>
          <w:szCs w:val="24"/>
        </w:rPr>
        <w:t xml:space="preserve">Jason Ford the zoning administrator commented that the city comprehensive plan was completed and upon adoption by city council, the document will be provided to the commission. There are also training opportunities coming up. </w:t>
      </w:r>
    </w:p>
    <w:p w14:paraId="1EDBB35C" w14:textId="4F3269FF" w:rsidR="000B391C" w:rsidRDefault="000B391C" w:rsidP="00243699">
      <w:pPr>
        <w:rPr>
          <w:rFonts w:ascii="Times New Roman" w:hAnsi="Times New Roman" w:cs="Times New Roman"/>
          <w:sz w:val="24"/>
          <w:szCs w:val="24"/>
        </w:rPr>
      </w:pPr>
      <w:r>
        <w:rPr>
          <w:rFonts w:ascii="Times New Roman" w:hAnsi="Times New Roman" w:cs="Times New Roman"/>
          <w:sz w:val="24"/>
          <w:szCs w:val="24"/>
        </w:rPr>
        <w:t xml:space="preserve">Chairman Rushing complimented the zoning administrator on the </w:t>
      </w:r>
      <w:proofErr w:type="spellStart"/>
      <w:r>
        <w:rPr>
          <w:rFonts w:ascii="Times New Roman" w:hAnsi="Times New Roman" w:cs="Times New Roman"/>
          <w:sz w:val="24"/>
          <w:szCs w:val="24"/>
        </w:rPr>
        <w:t>preperations</w:t>
      </w:r>
      <w:proofErr w:type="spellEnd"/>
      <w:r>
        <w:rPr>
          <w:rFonts w:ascii="Times New Roman" w:hAnsi="Times New Roman" w:cs="Times New Roman"/>
          <w:sz w:val="24"/>
          <w:szCs w:val="24"/>
        </w:rPr>
        <w:t xml:space="preserve"> for the meeting.</w:t>
      </w:r>
    </w:p>
    <w:p w14:paraId="5C194C2D" w14:textId="547D9290" w:rsidR="000B391C" w:rsidRDefault="000B391C" w:rsidP="00243699">
      <w:pPr>
        <w:rPr>
          <w:rFonts w:ascii="Times New Roman" w:hAnsi="Times New Roman" w:cs="Times New Roman"/>
          <w:sz w:val="24"/>
          <w:szCs w:val="24"/>
        </w:rPr>
      </w:pPr>
      <w:r>
        <w:rPr>
          <w:rFonts w:ascii="Times New Roman" w:hAnsi="Times New Roman" w:cs="Times New Roman"/>
          <w:sz w:val="24"/>
          <w:szCs w:val="24"/>
        </w:rPr>
        <w:lastRenderedPageBreak/>
        <w:t>Nothing follows.</w:t>
      </w:r>
    </w:p>
    <w:p w14:paraId="706C86FC" w14:textId="0E83683D" w:rsidR="000B391C" w:rsidRDefault="000B391C" w:rsidP="00243699">
      <w:pPr>
        <w:rPr>
          <w:rFonts w:ascii="Times New Roman" w:hAnsi="Times New Roman" w:cs="Times New Roman"/>
          <w:sz w:val="24"/>
          <w:szCs w:val="24"/>
        </w:rPr>
      </w:pPr>
    </w:p>
    <w:p w14:paraId="624294D8" w14:textId="6311813F" w:rsidR="000B391C" w:rsidRDefault="000B391C" w:rsidP="00243699">
      <w:pPr>
        <w:rPr>
          <w:rFonts w:ascii="Times New Roman" w:hAnsi="Times New Roman" w:cs="Times New Roman"/>
          <w:sz w:val="24"/>
          <w:szCs w:val="24"/>
        </w:rPr>
      </w:pPr>
      <w:r>
        <w:rPr>
          <w:rFonts w:ascii="Times New Roman" w:hAnsi="Times New Roman" w:cs="Times New Roman"/>
          <w:sz w:val="24"/>
          <w:szCs w:val="24"/>
        </w:rPr>
        <w:t>Faithfully Submitted,</w:t>
      </w:r>
    </w:p>
    <w:p w14:paraId="319838D0" w14:textId="37C83EC2" w:rsidR="000B391C" w:rsidRDefault="000B391C" w:rsidP="00243699">
      <w:pPr>
        <w:rPr>
          <w:rFonts w:ascii="Times New Roman" w:hAnsi="Times New Roman" w:cs="Times New Roman"/>
          <w:sz w:val="24"/>
          <w:szCs w:val="24"/>
        </w:rPr>
      </w:pPr>
    </w:p>
    <w:p w14:paraId="181C5EFD" w14:textId="67E7839D" w:rsidR="000B391C"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Jason Ford</w:t>
      </w:r>
    </w:p>
    <w:p w14:paraId="37B10FED" w14:textId="47B9CF10" w:rsidR="000B391C" w:rsidRPr="00793034"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 xml:space="preserve">Zoning </w:t>
      </w:r>
      <w:proofErr w:type="spellStart"/>
      <w:r>
        <w:rPr>
          <w:rFonts w:ascii="Times New Roman" w:hAnsi="Times New Roman" w:cs="Times New Roman"/>
          <w:sz w:val="24"/>
          <w:szCs w:val="24"/>
        </w:rPr>
        <w:t>Adminstrator</w:t>
      </w:r>
      <w:proofErr w:type="spellEnd"/>
    </w:p>
    <w:sectPr w:rsidR="000B391C" w:rsidRPr="0079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64C24"/>
    <w:rsid w:val="000B391C"/>
    <w:rsid w:val="000B6088"/>
    <w:rsid w:val="000C0306"/>
    <w:rsid w:val="000F4DD4"/>
    <w:rsid w:val="00100395"/>
    <w:rsid w:val="00162832"/>
    <w:rsid w:val="00186272"/>
    <w:rsid w:val="00243699"/>
    <w:rsid w:val="0030540A"/>
    <w:rsid w:val="003A1838"/>
    <w:rsid w:val="004C6E92"/>
    <w:rsid w:val="004E2998"/>
    <w:rsid w:val="004E359E"/>
    <w:rsid w:val="005827D3"/>
    <w:rsid w:val="005F12FE"/>
    <w:rsid w:val="006C7938"/>
    <w:rsid w:val="006F7A77"/>
    <w:rsid w:val="00793034"/>
    <w:rsid w:val="00852083"/>
    <w:rsid w:val="00870329"/>
    <w:rsid w:val="008C7BA2"/>
    <w:rsid w:val="008F213A"/>
    <w:rsid w:val="00963BD4"/>
    <w:rsid w:val="009D5938"/>
    <w:rsid w:val="00A07EDE"/>
    <w:rsid w:val="00A406EB"/>
    <w:rsid w:val="00AA3D2F"/>
    <w:rsid w:val="00B167E6"/>
    <w:rsid w:val="00C94C66"/>
    <w:rsid w:val="00DC63F2"/>
    <w:rsid w:val="00E032F4"/>
    <w:rsid w:val="00F47687"/>
    <w:rsid w:val="00FB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3</cp:revision>
  <dcterms:created xsi:type="dcterms:W3CDTF">2021-03-02T15:05:00Z</dcterms:created>
  <dcterms:modified xsi:type="dcterms:W3CDTF">2021-03-02T15:24:00Z</dcterms:modified>
</cp:coreProperties>
</file>